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2-А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A0A" w:rsidRPr="00C00A0A">
        <w:rPr>
          <w:rFonts w:ascii="Times New Roman" w:eastAsia="Times New Roman" w:hAnsi="Times New Roman"/>
          <w:sz w:val="28"/>
          <w:szCs w:val="28"/>
          <w:lang w:eastAsia="ru-RU"/>
        </w:rPr>
        <w:t>UA-2021-07-26-001256-c</w:t>
      </w:r>
      <w:hyperlink r:id="rId5" w:tooltip="UA-2021-07-21-002621-c" w:history="1"/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00A0A">
        <w:rPr>
          <w:rFonts w:ascii="Times New Roman" w:hAnsi="Times New Roman"/>
          <w:sz w:val="28"/>
          <w:szCs w:val="28"/>
        </w:rPr>
        <w:t>приміщень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282 632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A0A">
        <w:rPr>
          <w:rFonts w:ascii="Times New Roman" w:eastAsia="Times New Roman" w:hAnsi="Times New Roman"/>
          <w:sz w:val="28"/>
          <w:szCs w:val="28"/>
          <w:lang w:eastAsia="ru-RU"/>
        </w:rPr>
        <w:t>282 632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00A0A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721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21-002621-c-kapitalnyj-remont-xarchobloku-budivli-inv-101310073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2021-07-28T07:05:00Z</dcterms:modified>
</cp:coreProperties>
</file>